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2949" w14:textId="052CF324" w:rsidR="00697F83" w:rsidRDefault="00545056" w:rsidP="004E3035">
      <w:pPr>
        <w:pStyle w:val="Heading2"/>
        <w:ind w:left="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3DCDA" wp14:editId="59E68647">
            <wp:simplePos x="0" y="0"/>
            <wp:positionH relativeFrom="margin">
              <wp:posOffset>9741535</wp:posOffset>
            </wp:positionH>
            <wp:positionV relativeFrom="margin">
              <wp:posOffset>-572567</wp:posOffset>
            </wp:positionV>
            <wp:extent cx="335915" cy="334010"/>
            <wp:effectExtent l="0" t="0" r="6985" b="8890"/>
            <wp:wrapSquare wrapText="bothSides"/>
            <wp:docPr id="12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682">
        <w:rPr>
          <w:rFonts w:ascii="Calibri" w:hAnsi="Calibri" w:cs="Calibri"/>
          <w:sz w:val="40"/>
        </w:rPr>
        <w:t xml:space="preserve">ISO </w:t>
      </w:r>
      <w:r w:rsidR="00FA14CC">
        <w:rPr>
          <w:rFonts w:ascii="Calibri" w:hAnsi="Calibri" w:cs="Calibri"/>
          <w:sz w:val="40"/>
        </w:rPr>
        <w:t>22458 2022</w:t>
      </w:r>
      <w:r w:rsidR="00BA3682">
        <w:rPr>
          <w:rFonts w:ascii="Calibri" w:hAnsi="Calibri" w:cs="Calibri"/>
          <w:sz w:val="40"/>
        </w:rPr>
        <w:t xml:space="preserve"> Documentation</w:t>
      </w:r>
    </w:p>
    <w:p w14:paraId="2C234886" w14:textId="53DC4BA0" w:rsidR="00545056" w:rsidRPr="00545056" w:rsidRDefault="00545056" w:rsidP="00545056"/>
    <w:p w14:paraId="0E57992F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755DB878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460" w14:textId="18C239BA" w:rsidR="00334E98" w:rsidRPr="00B8333C" w:rsidRDefault="00334E98" w:rsidP="008F27CA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Scope (Activity / Area Audited):</w:t>
            </w:r>
            <w:r w:rsidR="00015AE1" w:rsidRPr="00B8333C">
              <w:rPr>
                <w:rFonts w:cs="Calibri"/>
                <w:b/>
                <w:bCs w:val="0"/>
              </w:rPr>
              <w:t xml:space="preserve"> </w:t>
            </w:r>
            <w:r w:rsidR="00CE78EB" w:rsidRPr="00CE78EB">
              <w:rPr>
                <w:rFonts w:cs="Calibri"/>
                <w:bCs w:val="0"/>
              </w:rPr>
              <w:t xml:space="preserve">ISO </w:t>
            </w:r>
            <w:r w:rsidR="00FA14CC">
              <w:rPr>
                <w:rFonts w:cs="Calibri"/>
                <w:bCs w:val="0"/>
              </w:rPr>
              <w:t>22458</w:t>
            </w:r>
            <w:r w:rsidR="00CE78EB" w:rsidRPr="00CE78EB">
              <w:rPr>
                <w:rFonts w:cs="Calibri"/>
                <w:bCs w:val="0"/>
              </w:rPr>
              <w:t xml:space="preserve"> Documentation compliance</w:t>
            </w:r>
          </w:p>
        </w:tc>
      </w:tr>
      <w:tr w:rsidR="00AA3C80" w:rsidRPr="00B8333C" w14:paraId="2CFF7796" w14:textId="77777777" w:rsidTr="006124A8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C61" w14:textId="2F2A03AE" w:rsidR="00AA3C80" w:rsidRPr="00B8333C" w:rsidRDefault="00AA3C80" w:rsidP="001B4D2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Criteria (ISO Standards / Internal Procedures):</w:t>
            </w:r>
            <w:r w:rsidR="00015AE1" w:rsidRPr="00B8333C">
              <w:rPr>
                <w:rFonts w:cs="Calibri"/>
                <w:b/>
                <w:bCs w:val="0"/>
              </w:rPr>
              <w:t xml:space="preserve"> </w:t>
            </w:r>
            <w:r w:rsidR="00CD0A64" w:rsidRPr="00B8333C">
              <w:rPr>
                <w:rFonts w:cs="Calibri"/>
                <w:bCs w:val="0"/>
              </w:rPr>
              <w:t>Compliance</w:t>
            </w:r>
            <w:r w:rsidR="006F34A2" w:rsidRPr="00B8333C">
              <w:rPr>
                <w:rFonts w:cs="Calibri"/>
                <w:bCs w:val="0"/>
              </w:rPr>
              <w:t xml:space="preserve"> with ISO</w:t>
            </w:r>
            <w:r w:rsidR="001B4D24">
              <w:rPr>
                <w:rFonts w:cs="Calibri"/>
                <w:bCs w:val="0"/>
              </w:rPr>
              <w:t xml:space="preserve"> </w:t>
            </w:r>
            <w:r w:rsidR="00FA14CC">
              <w:rPr>
                <w:rFonts w:cs="Calibri"/>
                <w:bCs w:val="0"/>
              </w:rPr>
              <w:t>22458</w:t>
            </w:r>
            <w:r w:rsidR="006F34A2" w:rsidRPr="00B8333C">
              <w:rPr>
                <w:rFonts w:cs="Calibri"/>
                <w:bCs w:val="0"/>
              </w:rPr>
              <w:t xml:space="preserve"> standards and documented procedures</w:t>
            </w:r>
            <w:r w:rsidR="001B4D24">
              <w:rPr>
                <w:rFonts w:cs="Calibri"/>
                <w:bCs w:val="0"/>
              </w:rPr>
              <w:t xml:space="preserve"> / records </w:t>
            </w:r>
          </w:p>
        </w:tc>
      </w:tr>
      <w:tr w:rsidR="00697F83" w:rsidRPr="00B8333C" w14:paraId="361F02B7" w14:textId="77777777" w:rsidTr="006124A8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80DE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r w:rsidRPr="00B8333C">
              <w:rPr>
                <w:rFonts w:cs="Calibri"/>
                <w:b/>
                <w:bCs w:val="0"/>
              </w:rPr>
              <w:t>Auditor</w:t>
            </w:r>
            <w:r w:rsidR="00CD0A64" w:rsidRPr="00B8333C">
              <w:rPr>
                <w:rFonts w:cs="Calibri"/>
                <w:b/>
                <w:bCs w:val="0"/>
              </w:rPr>
              <w:t>(s</w:t>
            </w:r>
            <w:proofErr w:type="gramStart"/>
            <w:r w:rsidR="00CD0A64" w:rsidRPr="00B8333C">
              <w:rPr>
                <w:rFonts w:cs="Calibri"/>
                <w:b/>
                <w:bCs w:val="0"/>
              </w:rPr>
              <w:t xml:space="preserve">) </w:t>
            </w:r>
            <w:r w:rsidRPr="00B8333C">
              <w:rPr>
                <w:rFonts w:cs="Calibri"/>
                <w:b/>
                <w:bCs w:val="0"/>
              </w:rPr>
              <w:t>:</w:t>
            </w:r>
            <w:proofErr w:type="gramEnd"/>
            <w:r w:rsidR="00CD0A64" w:rsidRPr="00B8333C">
              <w:rPr>
                <w:rFonts w:cs="Calibri"/>
                <w:bCs w:val="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BA82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 w:val="0"/>
              </w:rPr>
            </w:pPr>
            <w:proofErr w:type="gramStart"/>
            <w:r w:rsidRPr="00B8333C">
              <w:rPr>
                <w:rFonts w:cs="Calibri"/>
                <w:b/>
                <w:bCs w:val="0"/>
              </w:rPr>
              <w:t>Date</w:t>
            </w:r>
            <w:r w:rsidR="00CD0A64" w:rsidRPr="00B8333C">
              <w:rPr>
                <w:rFonts w:cs="Calibri"/>
                <w:b/>
                <w:bCs w:val="0"/>
              </w:rPr>
              <w:t xml:space="preserve"> </w:t>
            </w:r>
            <w:r w:rsidRPr="00B8333C">
              <w:rPr>
                <w:rFonts w:cs="Calibri"/>
                <w:b/>
                <w:bCs w:val="0"/>
              </w:rPr>
              <w:t>:</w:t>
            </w:r>
            <w:proofErr w:type="gramEnd"/>
            <w:r w:rsidR="00CD0A64" w:rsidRPr="00B8333C">
              <w:rPr>
                <w:rFonts w:cs="Calibri"/>
                <w:bCs w:val="0"/>
              </w:rPr>
              <w:t xml:space="preserve"> </w:t>
            </w:r>
          </w:p>
        </w:tc>
      </w:tr>
    </w:tbl>
    <w:p w14:paraId="5EB7F920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0"/>
        <w:gridCol w:w="9204"/>
      </w:tblGrid>
      <w:tr w:rsidR="00E1345D" w:rsidRPr="00B8333C" w14:paraId="639CCC38" w14:textId="77777777" w:rsidTr="00E1345D">
        <w:trPr>
          <w:trHeight w:val="416"/>
          <w:tblHeader/>
          <w:jc w:val="center"/>
        </w:trPr>
        <w:tc>
          <w:tcPr>
            <w:tcW w:w="5680" w:type="dxa"/>
            <w:shd w:val="clear" w:color="auto" w:fill="D9D9D9"/>
            <w:vAlign w:val="center"/>
          </w:tcPr>
          <w:p w14:paraId="52DD27E0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9204" w:type="dxa"/>
            <w:shd w:val="clear" w:color="auto" w:fill="D9D9D9"/>
            <w:vAlign w:val="center"/>
          </w:tcPr>
          <w:p w14:paraId="4EFD39BC" w14:textId="77777777" w:rsidR="00E1345D" w:rsidRPr="00B8333C" w:rsidRDefault="00E1345D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E1345D" w:rsidRPr="00B8333C" w14:paraId="4668EF33" w14:textId="77777777" w:rsidTr="00E1345D">
        <w:trPr>
          <w:jc w:val="center"/>
        </w:trPr>
        <w:tc>
          <w:tcPr>
            <w:tcW w:w="5680" w:type="dxa"/>
          </w:tcPr>
          <w:p w14:paraId="115361E7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documents available:</w:t>
            </w:r>
          </w:p>
          <w:p w14:paraId="46DFA16D" w14:textId="77777777" w:rsidR="00E1345D" w:rsidRDefault="00E1345D" w:rsidP="00B652D8">
            <w:pPr>
              <w:spacing w:line="276" w:lineRule="auto"/>
              <w:rPr>
                <w:rFonts w:cs="Calibri"/>
              </w:rPr>
            </w:pPr>
          </w:p>
          <w:p w14:paraId="55F4D9A3" w14:textId="11574EA3" w:rsidR="00B36B3F" w:rsidRDefault="00B36B3F" w:rsidP="00B36B3F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1. </w:t>
            </w:r>
            <w:r w:rsidR="006E4130">
              <w:rPr>
                <w:lang w:eastAsia="en-GB"/>
              </w:rPr>
              <w:t xml:space="preserve">Policies </w:t>
            </w:r>
            <w:r>
              <w:rPr>
                <w:lang w:eastAsia="en-GB"/>
              </w:rPr>
              <w:t>detailing processes and procedures covering the following areas (clause 4.3.4);</w:t>
            </w:r>
          </w:p>
          <w:p w14:paraId="48494981" w14:textId="77777777" w:rsidR="00B36B3F" w:rsidRDefault="00B36B3F" w:rsidP="00B36B3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C</w:t>
            </w:r>
            <w:r w:rsidR="006E4130">
              <w:rPr>
                <w:lang w:eastAsia="en-GB"/>
              </w:rPr>
              <w:t>onsumer vulnerability</w:t>
            </w:r>
          </w:p>
          <w:p w14:paraId="6109CB3F" w14:textId="77777777" w:rsidR="00B36B3F" w:rsidRDefault="00B36B3F" w:rsidP="00B36B3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D</w:t>
            </w:r>
            <w:r w:rsidR="006E4130">
              <w:rPr>
                <w:lang w:eastAsia="en-GB"/>
              </w:rPr>
              <w:t>ata protection</w:t>
            </w:r>
          </w:p>
          <w:p w14:paraId="1BBC7BF7" w14:textId="77777777" w:rsidR="00B36B3F" w:rsidRDefault="00B36B3F" w:rsidP="00B36B3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T</w:t>
            </w:r>
            <w:r w:rsidR="006E4130">
              <w:rPr>
                <w:lang w:eastAsia="en-GB"/>
              </w:rPr>
              <w:t>hird-party representatives</w:t>
            </w:r>
          </w:p>
          <w:p w14:paraId="1A2974F1" w14:textId="3D42AA8F" w:rsidR="002C5516" w:rsidRDefault="00B36B3F" w:rsidP="00B36B3F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I</w:t>
            </w:r>
            <w:r w:rsidR="006E4130">
              <w:rPr>
                <w:lang w:eastAsia="en-GB"/>
              </w:rPr>
              <w:t xml:space="preserve">nterruptions to essential services </w:t>
            </w:r>
          </w:p>
          <w:p w14:paraId="493CD0B9" w14:textId="79BF468A" w:rsidR="00D30CDE" w:rsidRDefault="00B36B3F" w:rsidP="00B36B3F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2. </w:t>
            </w:r>
            <w:r w:rsidR="00BA058D">
              <w:rPr>
                <w:lang w:eastAsia="en-GB"/>
              </w:rPr>
              <w:t xml:space="preserve">Vulnerable Consumer </w:t>
            </w:r>
            <w:r w:rsidR="003B74CA">
              <w:rPr>
                <w:lang w:eastAsia="en-GB"/>
              </w:rPr>
              <w:t>Sales Policy (clause 5.6.1)</w:t>
            </w:r>
          </w:p>
          <w:p w14:paraId="436B295F" w14:textId="41B921EE" w:rsidR="00924A98" w:rsidRDefault="00B36B3F" w:rsidP="00B36B3F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3. </w:t>
            </w:r>
            <w:r w:rsidR="00924A98">
              <w:rPr>
                <w:lang w:eastAsia="en-GB"/>
              </w:rPr>
              <w:t>Written plan detailing how to support vulnerable consumers when service is interrupted</w:t>
            </w:r>
          </w:p>
          <w:p w14:paraId="2BB4CE20" w14:textId="5F705636" w:rsidR="000831B6" w:rsidRDefault="00B36B3F" w:rsidP="00B36B3F">
            <w:p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4. </w:t>
            </w:r>
            <w:r w:rsidR="000831B6">
              <w:rPr>
                <w:lang w:eastAsia="en-GB"/>
              </w:rPr>
              <w:t xml:space="preserve">Guidance </w:t>
            </w:r>
            <w:r>
              <w:rPr>
                <w:lang w:eastAsia="en-GB"/>
              </w:rPr>
              <w:t xml:space="preserve">for frontline staff </w:t>
            </w:r>
            <w:r w:rsidR="000831B6">
              <w:rPr>
                <w:lang w:eastAsia="en-GB"/>
              </w:rPr>
              <w:t xml:space="preserve">on </w:t>
            </w:r>
            <w:r w:rsidR="00F0742A">
              <w:rPr>
                <w:lang w:eastAsia="en-GB"/>
              </w:rPr>
              <w:t>risk factors contributing to or causing vulnerability (7.2)</w:t>
            </w:r>
          </w:p>
          <w:p w14:paraId="0045992A" w14:textId="7F75F78E" w:rsidR="00E1345D" w:rsidRPr="008F7F58" w:rsidRDefault="00E1345D" w:rsidP="00B36B3F">
            <w:pPr>
              <w:spacing w:line="276" w:lineRule="auto"/>
              <w:rPr>
                <w:lang w:eastAsia="en-GB"/>
              </w:rPr>
            </w:pPr>
          </w:p>
        </w:tc>
        <w:tc>
          <w:tcPr>
            <w:tcW w:w="9204" w:type="dxa"/>
          </w:tcPr>
          <w:p w14:paraId="00FEB4C1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  <w:tr w:rsidR="00E1345D" w:rsidRPr="00B8333C" w14:paraId="14BAF638" w14:textId="77777777" w:rsidTr="00E1345D">
        <w:trPr>
          <w:jc w:val="center"/>
        </w:trPr>
        <w:tc>
          <w:tcPr>
            <w:tcW w:w="5680" w:type="dxa"/>
          </w:tcPr>
          <w:p w14:paraId="0DFE956A" w14:textId="064489D7" w:rsidR="00E1345D" w:rsidRDefault="00E1345D" w:rsidP="00B652D8">
            <w:p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Are following mandatory records available</w:t>
            </w:r>
            <w:r w:rsidRPr="00CE78EB">
              <w:rPr>
                <w:rFonts w:cs="Calibri"/>
              </w:rPr>
              <w:t xml:space="preserve"> </w:t>
            </w:r>
          </w:p>
          <w:p w14:paraId="0E68A1F9" w14:textId="77777777" w:rsidR="008F7F58" w:rsidRDefault="008F7F58" w:rsidP="00B652D8">
            <w:pPr>
              <w:spacing w:line="276" w:lineRule="auto"/>
              <w:rPr>
                <w:rFonts w:cs="Calibri"/>
              </w:rPr>
            </w:pPr>
          </w:p>
          <w:p w14:paraId="5EE4E3E0" w14:textId="052951CC" w:rsidR="002C5516" w:rsidRDefault="006E4130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member(s) of staff with responsibility for vulnerability strategy (clause 4.3.2)</w:t>
            </w:r>
          </w:p>
          <w:p w14:paraId="1D33BE93" w14:textId="1E439894" w:rsidR="006E4130" w:rsidRDefault="006E4130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Records on customer data and feedback from customers and staff (clause 4.3.3)</w:t>
            </w:r>
          </w:p>
          <w:p w14:paraId="41935752" w14:textId="0CA7D84E" w:rsidR="00E166FD" w:rsidRDefault="00E166FD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Records on consumer and stakeholder engagement (clause 5.3)</w:t>
            </w:r>
          </w:p>
          <w:p w14:paraId="22413245" w14:textId="1E21DE83" w:rsidR="006E4130" w:rsidRDefault="00D30CDE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>Records on the views and experiences of consumers (clause 5.3.1)</w:t>
            </w:r>
          </w:p>
          <w:p w14:paraId="14620795" w14:textId="2979AFDE" w:rsidR="00E166FD" w:rsidRDefault="00E166FD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consumers preferred channels of communications (clause 5.4.1)</w:t>
            </w:r>
          </w:p>
          <w:p w14:paraId="3C5CB216" w14:textId="38532847" w:rsidR="00E166FD" w:rsidRDefault="00E166FD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key information presented to consumers</w:t>
            </w:r>
            <w:r w:rsidR="003B74CA">
              <w:rPr>
                <w:rFonts w:cs="Calibri"/>
              </w:rPr>
              <w:t xml:space="preserve"> (clause 5.5.2)</w:t>
            </w:r>
          </w:p>
          <w:p w14:paraId="3F8523FA" w14:textId="3165EF22" w:rsidR="00FB3144" w:rsidRPr="00FB3144" w:rsidRDefault="001846E8" w:rsidP="00FB314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complaints and disputes (clause 5.8)</w:t>
            </w:r>
          </w:p>
          <w:p w14:paraId="10971EDA" w14:textId="09C418C7" w:rsidR="006E7725" w:rsidRDefault="006E7725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staff training and reviews of the training programme (clause 6.2.3)</w:t>
            </w:r>
          </w:p>
          <w:p w14:paraId="449495E8" w14:textId="1EE1F9DF" w:rsidR="000F1911" w:rsidRDefault="000F1911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training programme review (clause 6.2.3.3</w:t>
            </w:r>
            <w:r w:rsidR="000B07CD">
              <w:rPr>
                <w:rFonts w:cs="Calibri"/>
              </w:rPr>
              <w:t>/6.2.3.2</w:t>
            </w:r>
            <w:r>
              <w:rPr>
                <w:rFonts w:cs="Calibri"/>
              </w:rPr>
              <w:t>)</w:t>
            </w:r>
          </w:p>
          <w:p w14:paraId="457B8C92" w14:textId="6C878FE5" w:rsidR="000F1911" w:rsidRDefault="000F1911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consent of individual when collecting their personal information</w:t>
            </w:r>
            <w:r w:rsidR="00F91711">
              <w:rPr>
                <w:rFonts w:cs="Calibri"/>
              </w:rPr>
              <w:t xml:space="preserve"> (may not be documented)</w:t>
            </w:r>
            <w:r>
              <w:rPr>
                <w:rFonts w:cs="Calibri"/>
              </w:rPr>
              <w:t xml:space="preserve"> (clause 6.4.4)</w:t>
            </w:r>
          </w:p>
          <w:p w14:paraId="15B1E114" w14:textId="54A8031D" w:rsidR="007A7C5A" w:rsidRDefault="007A7C5A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individual’s consent when sharing their personal data externally (clause 6.4.6)</w:t>
            </w:r>
          </w:p>
          <w:p w14:paraId="53153B40" w14:textId="25701261" w:rsidR="00B36B3F" w:rsidRDefault="00B36B3F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Records about vulnerable consumers personal circumstances (clause7.5)</w:t>
            </w:r>
          </w:p>
          <w:p w14:paraId="4C8C5FC7" w14:textId="7723CB53" w:rsidR="00F0742A" w:rsidRDefault="00C41EED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updates to customer records (clause 7.5.4)</w:t>
            </w:r>
          </w:p>
          <w:p w14:paraId="333C2278" w14:textId="46971A65" w:rsidR="00C41EED" w:rsidRDefault="00C41EED" w:rsidP="002C5516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review of current service provision for an individual (clause 8.2.2)</w:t>
            </w:r>
          </w:p>
          <w:p w14:paraId="39D3868D" w14:textId="3D0CD58F" w:rsidR="00EB44E6" w:rsidRDefault="00126F6F" w:rsidP="00B652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monitoring effectiveness of service provision (clause 9.1)</w:t>
            </w:r>
          </w:p>
          <w:p w14:paraId="3069A27F" w14:textId="2E30BF29" w:rsidR="00126F6F" w:rsidRDefault="00126F6F" w:rsidP="00B652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evaluation of findings from monitoring activities (clause 9.2)</w:t>
            </w:r>
          </w:p>
          <w:p w14:paraId="1F2247A9" w14:textId="519EAFCE" w:rsidR="00126F6F" w:rsidRPr="001D4E98" w:rsidRDefault="00126F6F" w:rsidP="00B652D8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Record of continual improvement of outcomes for consumers (clause 9.3)</w:t>
            </w:r>
          </w:p>
          <w:p w14:paraId="571E4090" w14:textId="77777777" w:rsidR="00E1345D" w:rsidRPr="005D62A1" w:rsidRDefault="00E1345D" w:rsidP="00B652D8">
            <w:pPr>
              <w:spacing w:line="276" w:lineRule="auto"/>
              <w:rPr>
                <w:rFonts w:cs="Calibri"/>
              </w:rPr>
            </w:pPr>
          </w:p>
        </w:tc>
        <w:tc>
          <w:tcPr>
            <w:tcW w:w="9204" w:type="dxa"/>
          </w:tcPr>
          <w:p w14:paraId="0FF713B0" w14:textId="77777777" w:rsidR="00E1345D" w:rsidRPr="00B8333C" w:rsidRDefault="00E1345D" w:rsidP="002A49A2">
            <w:pPr>
              <w:tabs>
                <w:tab w:val="left" w:pos="2410"/>
                <w:tab w:val="right" w:pos="8222"/>
              </w:tabs>
              <w:snapToGrid w:val="0"/>
              <w:spacing w:line="360" w:lineRule="auto"/>
              <w:rPr>
                <w:rFonts w:cs="Calibri"/>
              </w:rPr>
            </w:pPr>
          </w:p>
        </w:tc>
      </w:tr>
    </w:tbl>
    <w:p w14:paraId="63848D6C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1B4687">
      <w:headerReference w:type="default" r:id="rId9"/>
      <w:footerReference w:type="default" r:id="rId10"/>
      <w:pgSz w:w="16838" w:h="11906" w:orient="landscape"/>
      <w:pgMar w:top="993" w:right="851" w:bottom="851" w:left="851" w:header="51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09C91" w14:textId="77777777" w:rsidR="00957376" w:rsidRDefault="00957376" w:rsidP="00697F83">
      <w:r>
        <w:separator/>
      </w:r>
    </w:p>
  </w:endnote>
  <w:endnote w:type="continuationSeparator" w:id="0">
    <w:p w14:paraId="090706FC" w14:textId="77777777" w:rsidR="00957376" w:rsidRDefault="00957376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08A49A4B" w14:textId="0D3A93A3" w:rsidR="00545056" w:rsidRPr="00545056" w:rsidRDefault="00545056" w:rsidP="00545056">
        <w:pPr>
          <w:pStyle w:val="Footer"/>
          <w:jc w:val="center"/>
          <w:rPr>
            <w:rFonts w:ascii="Calibri" w:hAnsi="Calibri" w:cs="Calibri"/>
            <w:b/>
            <w:bCs w:val="0"/>
            <w:sz w:val="18"/>
            <w:szCs w:val="18"/>
          </w:rPr>
        </w:pPr>
      </w:p>
      <w:p w14:paraId="04009E35" w14:textId="4378508C" w:rsidR="00545056" w:rsidRPr="00545056" w:rsidRDefault="00545056" w:rsidP="004E3035">
        <w:pPr>
          <w:pStyle w:val="Footer"/>
          <w:pBdr>
            <w:top w:val="single" w:sz="4" w:space="1" w:color="auto"/>
          </w:pBdr>
          <w:ind w:left="142" w:right="110"/>
          <w:jc w:val="right"/>
          <w:rPr>
            <w:rFonts w:ascii="Calibri" w:hAnsi="Calibri" w:cs="Calibri"/>
            <w:b/>
            <w:bCs w:val="0"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F-Q2</w:t>
        </w:r>
        <w:r w:rsidRPr="00545056">
          <w:rPr>
            <w:rFonts w:ascii="Calibri" w:hAnsi="Calibri" w:cs="Calibri"/>
            <w:sz w:val="18"/>
            <w:szCs w:val="18"/>
          </w:rPr>
          <w:t xml:space="preserve"> – </w: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t xml:space="preserve">Audit Checklist </w:t>
        </w:r>
        <w:r w:rsidRPr="00545056">
          <w:rPr>
            <w:rFonts w:ascii="Calibri" w:hAnsi="Calibri" w:cs="Calibri"/>
            <w:sz w:val="18"/>
            <w:szCs w:val="18"/>
          </w:rPr>
          <w:t>[issue 1]</w:t>
        </w:r>
        <w:r w:rsidRPr="00545056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545056">
          <w:rPr>
            <w:rFonts w:ascii="Calibri" w:hAnsi="Calibri" w:cs="Calibri"/>
            <w:sz w:val="18"/>
            <w:szCs w:val="18"/>
          </w:rPr>
          <w:t xml:space="preserve"> Page </w: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t>1</w: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  <w:r w:rsidRPr="00545056">
          <w:rPr>
            <w:rFonts w:ascii="Calibri" w:hAnsi="Calibri" w:cs="Calibri"/>
            <w:sz w:val="18"/>
            <w:szCs w:val="18"/>
          </w:rPr>
          <w:t xml:space="preserve"> of </w: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begin"/>
        </w:r>
        <w:r w:rsidRPr="00545056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separate"/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t>2</w:t>
        </w:r>
        <w:r w:rsidRPr="00545056">
          <w:rPr>
            <w:rFonts w:ascii="Calibri" w:hAnsi="Calibri" w:cs="Calibri"/>
            <w:b/>
            <w:bCs w:val="0"/>
            <w:sz w:val="18"/>
            <w:szCs w:val="18"/>
          </w:rPr>
          <w:fldChar w:fldCharType="end"/>
        </w:r>
      </w:p>
      <w:p w14:paraId="045BF4D7" w14:textId="793F98BB" w:rsidR="00AB2D6F" w:rsidRPr="00545056" w:rsidRDefault="00545056" w:rsidP="00BA3682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545056">
          <w:rPr>
            <w:rFonts w:ascii="Calibri" w:hAnsi="Calibri" w:cs="Calibri"/>
            <w:b/>
            <w:sz w:val="18"/>
            <w:szCs w:val="18"/>
          </w:rPr>
          <w:t>[</w:t>
        </w:r>
        <w:r w:rsidRPr="00545056">
          <w:rPr>
            <w:rFonts w:ascii="Calibri" w:hAnsi="Calibri" w:cs="Calibri"/>
            <w:sz w:val="18"/>
            <w:szCs w:val="18"/>
          </w:rPr>
          <w:t>Information Classification:</w:t>
        </w:r>
        <w:r w:rsidRPr="00545056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0FB8" w14:textId="77777777" w:rsidR="00957376" w:rsidRDefault="00957376" w:rsidP="00697F83">
      <w:r>
        <w:separator/>
      </w:r>
    </w:p>
  </w:footnote>
  <w:footnote w:type="continuationSeparator" w:id="0">
    <w:p w14:paraId="6F2F3063" w14:textId="77777777" w:rsidR="00957376" w:rsidRDefault="00957376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CC92" w14:textId="315BEE85" w:rsidR="0097783F" w:rsidRPr="00DC243A" w:rsidRDefault="00545056" w:rsidP="004E3035">
    <w:pPr>
      <w:pStyle w:val="Header"/>
      <w:ind w:left="-142" w:right="252"/>
      <w:jc w:val="right"/>
      <w:rPr>
        <w:rFonts w:ascii="Calibri" w:hAnsi="Calibri" w:cs="Calibri"/>
      </w:rPr>
    </w:pPr>
    <w:r w:rsidRPr="00DC243A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28C52871" wp14:editId="799F6F4E">
          <wp:simplePos x="0" y="0"/>
          <wp:positionH relativeFrom="column">
            <wp:posOffset>57150</wp:posOffset>
          </wp:positionH>
          <wp:positionV relativeFrom="paragraph">
            <wp:posOffset>-175463</wp:posOffset>
          </wp:positionV>
          <wp:extent cx="571500" cy="3886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B11" w:rsidRPr="00DC243A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848"/>
    <w:multiLevelType w:val="multilevel"/>
    <w:tmpl w:val="E638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5E96"/>
    <w:multiLevelType w:val="multilevel"/>
    <w:tmpl w:val="E264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A5B81"/>
    <w:multiLevelType w:val="hybridMultilevel"/>
    <w:tmpl w:val="742C1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022812"/>
    <w:multiLevelType w:val="hybridMultilevel"/>
    <w:tmpl w:val="03AAC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5CD6"/>
    <w:multiLevelType w:val="hybridMultilevel"/>
    <w:tmpl w:val="9766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375644">
    <w:abstractNumId w:val="5"/>
  </w:num>
  <w:num w:numId="2" w16cid:durableId="1603419605">
    <w:abstractNumId w:val="0"/>
  </w:num>
  <w:num w:numId="3" w16cid:durableId="1495221133">
    <w:abstractNumId w:val="2"/>
  </w:num>
  <w:num w:numId="4" w16cid:durableId="17246007">
    <w:abstractNumId w:val="1"/>
  </w:num>
  <w:num w:numId="5" w16cid:durableId="1228036073">
    <w:abstractNumId w:val="4"/>
  </w:num>
  <w:num w:numId="6" w16cid:durableId="1725716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209E"/>
    <w:rsid w:val="00053B4E"/>
    <w:rsid w:val="00067D48"/>
    <w:rsid w:val="000831B6"/>
    <w:rsid w:val="000967F9"/>
    <w:rsid w:val="000A0FC6"/>
    <w:rsid w:val="000A1E7A"/>
    <w:rsid w:val="000B05FC"/>
    <w:rsid w:val="000B07CD"/>
    <w:rsid w:val="000B08FE"/>
    <w:rsid w:val="000B4EB6"/>
    <w:rsid w:val="000C0CB6"/>
    <w:rsid w:val="000C7BF4"/>
    <w:rsid w:val="000E3244"/>
    <w:rsid w:val="000E5D70"/>
    <w:rsid w:val="000E602A"/>
    <w:rsid w:val="000F1911"/>
    <w:rsid w:val="000F7AC5"/>
    <w:rsid w:val="001047BC"/>
    <w:rsid w:val="00120989"/>
    <w:rsid w:val="00120BD5"/>
    <w:rsid w:val="00126F6F"/>
    <w:rsid w:val="00130EAC"/>
    <w:rsid w:val="0013323B"/>
    <w:rsid w:val="00133C2E"/>
    <w:rsid w:val="00134705"/>
    <w:rsid w:val="00137EAD"/>
    <w:rsid w:val="00156E9E"/>
    <w:rsid w:val="00156F89"/>
    <w:rsid w:val="0016083C"/>
    <w:rsid w:val="001674ED"/>
    <w:rsid w:val="00177056"/>
    <w:rsid w:val="00177FB5"/>
    <w:rsid w:val="00180A05"/>
    <w:rsid w:val="001846E8"/>
    <w:rsid w:val="00196548"/>
    <w:rsid w:val="001A01EB"/>
    <w:rsid w:val="001A1A0B"/>
    <w:rsid w:val="001A378C"/>
    <w:rsid w:val="001A489B"/>
    <w:rsid w:val="001B4687"/>
    <w:rsid w:val="001B4D24"/>
    <w:rsid w:val="001B6D18"/>
    <w:rsid w:val="001C596A"/>
    <w:rsid w:val="001C6286"/>
    <w:rsid w:val="001C7B8C"/>
    <w:rsid w:val="001D0B56"/>
    <w:rsid w:val="001D4E98"/>
    <w:rsid w:val="001E4E7C"/>
    <w:rsid w:val="001E64B5"/>
    <w:rsid w:val="001F3B9F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81BC2"/>
    <w:rsid w:val="002904FF"/>
    <w:rsid w:val="0029322D"/>
    <w:rsid w:val="002A49A2"/>
    <w:rsid w:val="002B474D"/>
    <w:rsid w:val="002C077D"/>
    <w:rsid w:val="002C3014"/>
    <w:rsid w:val="002C54ED"/>
    <w:rsid w:val="002C5516"/>
    <w:rsid w:val="002D2CD5"/>
    <w:rsid w:val="002D3AED"/>
    <w:rsid w:val="002E2587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93CFB"/>
    <w:rsid w:val="003966F8"/>
    <w:rsid w:val="003A00FB"/>
    <w:rsid w:val="003A5093"/>
    <w:rsid w:val="003B0AFF"/>
    <w:rsid w:val="003B2EBE"/>
    <w:rsid w:val="003B74CA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2115F"/>
    <w:rsid w:val="00421CB5"/>
    <w:rsid w:val="00423F4C"/>
    <w:rsid w:val="0042765A"/>
    <w:rsid w:val="004400F9"/>
    <w:rsid w:val="00440883"/>
    <w:rsid w:val="00450A12"/>
    <w:rsid w:val="00455B00"/>
    <w:rsid w:val="00460873"/>
    <w:rsid w:val="004660F4"/>
    <w:rsid w:val="00466D3E"/>
    <w:rsid w:val="0047720F"/>
    <w:rsid w:val="004A22E7"/>
    <w:rsid w:val="004A247C"/>
    <w:rsid w:val="004A49C6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E2BC8"/>
    <w:rsid w:val="004E3035"/>
    <w:rsid w:val="004E3408"/>
    <w:rsid w:val="004E3C86"/>
    <w:rsid w:val="004E455E"/>
    <w:rsid w:val="004F512D"/>
    <w:rsid w:val="004F70E8"/>
    <w:rsid w:val="004F7B36"/>
    <w:rsid w:val="00503CA5"/>
    <w:rsid w:val="00505606"/>
    <w:rsid w:val="005075A7"/>
    <w:rsid w:val="00511185"/>
    <w:rsid w:val="00521D29"/>
    <w:rsid w:val="00525505"/>
    <w:rsid w:val="00527EBA"/>
    <w:rsid w:val="0053056F"/>
    <w:rsid w:val="00530F12"/>
    <w:rsid w:val="005373A1"/>
    <w:rsid w:val="00540E3C"/>
    <w:rsid w:val="00544B7D"/>
    <w:rsid w:val="00545056"/>
    <w:rsid w:val="0055366B"/>
    <w:rsid w:val="00554898"/>
    <w:rsid w:val="0056094E"/>
    <w:rsid w:val="00565496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24A8"/>
    <w:rsid w:val="006172C0"/>
    <w:rsid w:val="00624338"/>
    <w:rsid w:val="00624E24"/>
    <w:rsid w:val="00626665"/>
    <w:rsid w:val="00630370"/>
    <w:rsid w:val="00632E3C"/>
    <w:rsid w:val="00641111"/>
    <w:rsid w:val="0064662E"/>
    <w:rsid w:val="00651E1F"/>
    <w:rsid w:val="006614E2"/>
    <w:rsid w:val="00663416"/>
    <w:rsid w:val="0066612A"/>
    <w:rsid w:val="006740E1"/>
    <w:rsid w:val="00675E1C"/>
    <w:rsid w:val="0068205D"/>
    <w:rsid w:val="0068719C"/>
    <w:rsid w:val="006967AC"/>
    <w:rsid w:val="006971B2"/>
    <w:rsid w:val="00697F83"/>
    <w:rsid w:val="006A41D4"/>
    <w:rsid w:val="006B52A6"/>
    <w:rsid w:val="006B5A5B"/>
    <w:rsid w:val="006B6F1E"/>
    <w:rsid w:val="006C2748"/>
    <w:rsid w:val="006C7467"/>
    <w:rsid w:val="006D0AAE"/>
    <w:rsid w:val="006D4830"/>
    <w:rsid w:val="006D59F7"/>
    <w:rsid w:val="006E1A1A"/>
    <w:rsid w:val="006E4130"/>
    <w:rsid w:val="006E53A9"/>
    <w:rsid w:val="006E7725"/>
    <w:rsid w:val="006F34A2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1750"/>
    <w:rsid w:val="0077453E"/>
    <w:rsid w:val="00774FA3"/>
    <w:rsid w:val="00776E95"/>
    <w:rsid w:val="00777590"/>
    <w:rsid w:val="007846DB"/>
    <w:rsid w:val="00790505"/>
    <w:rsid w:val="0079515F"/>
    <w:rsid w:val="00795F87"/>
    <w:rsid w:val="00796399"/>
    <w:rsid w:val="007A424B"/>
    <w:rsid w:val="007A6636"/>
    <w:rsid w:val="007A7C5A"/>
    <w:rsid w:val="007B3D73"/>
    <w:rsid w:val="007C0461"/>
    <w:rsid w:val="007C73DE"/>
    <w:rsid w:val="007D4458"/>
    <w:rsid w:val="007D72A7"/>
    <w:rsid w:val="007E0F51"/>
    <w:rsid w:val="007E1BEB"/>
    <w:rsid w:val="007E5E14"/>
    <w:rsid w:val="0080303B"/>
    <w:rsid w:val="008045B6"/>
    <w:rsid w:val="00820B89"/>
    <w:rsid w:val="00821159"/>
    <w:rsid w:val="00822E74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F1913"/>
    <w:rsid w:val="008F27CA"/>
    <w:rsid w:val="008F5DF0"/>
    <w:rsid w:val="008F72A5"/>
    <w:rsid w:val="008F7F58"/>
    <w:rsid w:val="00900223"/>
    <w:rsid w:val="00911D25"/>
    <w:rsid w:val="00911E5B"/>
    <w:rsid w:val="009202BF"/>
    <w:rsid w:val="00924A98"/>
    <w:rsid w:val="0093359F"/>
    <w:rsid w:val="0093415F"/>
    <w:rsid w:val="00934E2F"/>
    <w:rsid w:val="0094060F"/>
    <w:rsid w:val="00957376"/>
    <w:rsid w:val="0096098C"/>
    <w:rsid w:val="00964AAE"/>
    <w:rsid w:val="00965B3B"/>
    <w:rsid w:val="0097783F"/>
    <w:rsid w:val="009856CA"/>
    <w:rsid w:val="00995514"/>
    <w:rsid w:val="009A3618"/>
    <w:rsid w:val="009B18DD"/>
    <w:rsid w:val="009C7FC8"/>
    <w:rsid w:val="009E0B2A"/>
    <w:rsid w:val="009F648C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1546"/>
    <w:rsid w:val="00A6281C"/>
    <w:rsid w:val="00A81E59"/>
    <w:rsid w:val="00A91936"/>
    <w:rsid w:val="00A9250A"/>
    <w:rsid w:val="00A96470"/>
    <w:rsid w:val="00AA3C80"/>
    <w:rsid w:val="00AA4225"/>
    <w:rsid w:val="00AA6401"/>
    <w:rsid w:val="00AB238B"/>
    <w:rsid w:val="00AB2D6F"/>
    <w:rsid w:val="00AE23A3"/>
    <w:rsid w:val="00AE4129"/>
    <w:rsid w:val="00AE4DEF"/>
    <w:rsid w:val="00AE4E0B"/>
    <w:rsid w:val="00AE6219"/>
    <w:rsid w:val="00AE68A4"/>
    <w:rsid w:val="00AE73C8"/>
    <w:rsid w:val="00AF15D5"/>
    <w:rsid w:val="00AF6EE4"/>
    <w:rsid w:val="00B03E8F"/>
    <w:rsid w:val="00B03EF8"/>
    <w:rsid w:val="00B07945"/>
    <w:rsid w:val="00B166DB"/>
    <w:rsid w:val="00B16E13"/>
    <w:rsid w:val="00B3081F"/>
    <w:rsid w:val="00B3092E"/>
    <w:rsid w:val="00B3171B"/>
    <w:rsid w:val="00B31937"/>
    <w:rsid w:val="00B356EF"/>
    <w:rsid w:val="00B36B3F"/>
    <w:rsid w:val="00B53426"/>
    <w:rsid w:val="00B5798D"/>
    <w:rsid w:val="00B652D8"/>
    <w:rsid w:val="00B66951"/>
    <w:rsid w:val="00B70FE9"/>
    <w:rsid w:val="00B8333C"/>
    <w:rsid w:val="00B8503E"/>
    <w:rsid w:val="00B910A3"/>
    <w:rsid w:val="00B93066"/>
    <w:rsid w:val="00B93F97"/>
    <w:rsid w:val="00B953C3"/>
    <w:rsid w:val="00BA058D"/>
    <w:rsid w:val="00BA12A4"/>
    <w:rsid w:val="00BA2F6A"/>
    <w:rsid w:val="00BA3682"/>
    <w:rsid w:val="00BA5B18"/>
    <w:rsid w:val="00BC1189"/>
    <w:rsid w:val="00BD0542"/>
    <w:rsid w:val="00BD196B"/>
    <w:rsid w:val="00BD71DC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1EED"/>
    <w:rsid w:val="00C441E6"/>
    <w:rsid w:val="00C800C4"/>
    <w:rsid w:val="00C9452B"/>
    <w:rsid w:val="00C97C04"/>
    <w:rsid w:val="00CA1682"/>
    <w:rsid w:val="00CB04DF"/>
    <w:rsid w:val="00CB09DB"/>
    <w:rsid w:val="00CB0C2D"/>
    <w:rsid w:val="00CB167F"/>
    <w:rsid w:val="00CB2865"/>
    <w:rsid w:val="00CB2BA2"/>
    <w:rsid w:val="00CB4A1C"/>
    <w:rsid w:val="00CB4E99"/>
    <w:rsid w:val="00CB5CD8"/>
    <w:rsid w:val="00CB6A66"/>
    <w:rsid w:val="00CC0943"/>
    <w:rsid w:val="00CC48E5"/>
    <w:rsid w:val="00CC5C78"/>
    <w:rsid w:val="00CD0A64"/>
    <w:rsid w:val="00CD13E8"/>
    <w:rsid w:val="00CE3527"/>
    <w:rsid w:val="00CE78EB"/>
    <w:rsid w:val="00CF0227"/>
    <w:rsid w:val="00CF3BE1"/>
    <w:rsid w:val="00D0576F"/>
    <w:rsid w:val="00D06709"/>
    <w:rsid w:val="00D06EDB"/>
    <w:rsid w:val="00D10BF2"/>
    <w:rsid w:val="00D17BEE"/>
    <w:rsid w:val="00D20F30"/>
    <w:rsid w:val="00D30CDE"/>
    <w:rsid w:val="00D35C0D"/>
    <w:rsid w:val="00D42136"/>
    <w:rsid w:val="00D44E3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243A"/>
    <w:rsid w:val="00DC5E15"/>
    <w:rsid w:val="00DD35F6"/>
    <w:rsid w:val="00DD75FD"/>
    <w:rsid w:val="00DE202F"/>
    <w:rsid w:val="00DE62A7"/>
    <w:rsid w:val="00DF6DBD"/>
    <w:rsid w:val="00E05D7D"/>
    <w:rsid w:val="00E1138F"/>
    <w:rsid w:val="00E1345D"/>
    <w:rsid w:val="00E13BD4"/>
    <w:rsid w:val="00E166FD"/>
    <w:rsid w:val="00E176BB"/>
    <w:rsid w:val="00E23E4E"/>
    <w:rsid w:val="00E32CC0"/>
    <w:rsid w:val="00E43141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CE6"/>
    <w:rsid w:val="00E96081"/>
    <w:rsid w:val="00E97C4F"/>
    <w:rsid w:val="00EA14E7"/>
    <w:rsid w:val="00EA6B11"/>
    <w:rsid w:val="00EB0509"/>
    <w:rsid w:val="00EB44E6"/>
    <w:rsid w:val="00ED65F0"/>
    <w:rsid w:val="00ED68E4"/>
    <w:rsid w:val="00EE0D01"/>
    <w:rsid w:val="00EE1F6A"/>
    <w:rsid w:val="00EF2B96"/>
    <w:rsid w:val="00F0185D"/>
    <w:rsid w:val="00F0448C"/>
    <w:rsid w:val="00F0742A"/>
    <w:rsid w:val="00F07C16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68C8"/>
    <w:rsid w:val="00F80ADB"/>
    <w:rsid w:val="00F83551"/>
    <w:rsid w:val="00F91711"/>
    <w:rsid w:val="00F91D13"/>
    <w:rsid w:val="00F92742"/>
    <w:rsid w:val="00F94DFB"/>
    <w:rsid w:val="00F9560C"/>
    <w:rsid w:val="00F96EDA"/>
    <w:rsid w:val="00FA0633"/>
    <w:rsid w:val="00FA14CC"/>
    <w:rsid w:val="00FA1925"/>
    <w:rsid w:val="00FA1BAB"/>
    <w:rsid w:val="00FA46B2"/>
    <w:rsid w:val="00FB3144"/>
    <w:rsid w:val="00FC34DC"/>
    <w:rsid w:val="00FC5EF8"/>
    <w:rsid w:val="00FC7627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E8A4D0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E13"/>
    <w:rPr>
      <w:rFonts w:ascii="Calibri" w:hAnsi="Calibri" w:cs="Arial"/>
      <w:bCs/>
      <w:sz w:val="22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 w:cs="Times New Roman"/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 w:cs="Times New Roman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9778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C5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az-documents.co.uk/az-documents/audit-check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Russell Harrison</cp:lastModifiedBy>
  <cp:revision>32</cp:revision>
  <cp:lastPrinted>2017-05-03T14:19:00Z</cp:lastPrinted>
  <dcterms:created xsi:type="dcterms:W3CDTF">2019-01-22T14:30:00Z</dcterms:created>
  <dcterms:modified xsi:type="dcterms:W3CDTF">2023-06-01T10:21:00Z</dcterms:modified>
  <cp:contentStatus>20-04-22</cp:contentStatus>
</cp:coreProperties>
</file>